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7" w:type="dxa"/>
        <w:tblInd w:w="96" w:type="dxa"/>
        <w:tblLook w:val="04A0"/>
      </w:tblPr>
      <w:tblGrid>
        <w:gridCol w:w="10927"/>
      </w:tblGrid>
      <w:tr w:rsidR="002552C3" w:rsidRPr="003573A7" w:rsidTr="005B5E89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2C3" w:rsidRPr="003573A7" w:rsidRDefault="002552C3" w:rsidP="005B5E89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1</w:t>
            </w:r>
            <w:r>
              <w:rPr>
                <w:b/>
                <w:sz w:val="18"/>
                <w:szCs w:val="18"/>
                <w:lang w:eastAsia="ru-RU"/>
              </w:rPr>
              <w:t>2</w:t>
            </w:r>
          </w:p>
        </w:tc>
      </w:tr>
      <w:tr w:rsidR="002552C3" w:rsidRPr="00B905EC" w:rsidTr="005B5E89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2C3" w:rsidRPr="00B905EC" w:rsidRDefault="002552C3" w:rsidP="005B5E89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2552C3" w:rsidRPr="003573A7" w:rsidTr="005B5E89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2C3" w:rsidRPr="003573A7" w:rsidRDefault="002552C3" w:rsidP="005B5E89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2552C3" w:rsidRPr="00B905EC" w:rsidTr="005B5E89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2C3" w:rsidRPr="00B905EC" w:rsidRDefault="002552C3" w:rsidP="005B5E89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2552C3" w:rsidRPr="003573A7" w:rsidTr="005B5E89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2C3" w:rsidRPr="003573A7" w:rsidRDefault="002552C3" w:rsidP="005B5E89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2552C3" w:rsidRPr="003573A7" w:rsidTr="005B5E89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2C3" w:rsidRPr="003573A7" w:rsidRDefault="002552C3" w:rsidP="005B5E89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0756B0" w:rsidRDefault="000756B0"/>
    <w:p w:rsidR="002552C3" w:rsidRDefault="002552C3" w:rsidP="00CA4FE2">
      <w:pPr>
        <w:suppressAutoHyphens w:val="0"/>
        <w:jc w:val="center"/>
        <w:rPr>
          <w:b/>
          <w:bCs/>
          <w:lang w:eastAsia="ru-RU"/>
        </w:rPr>
      </w:pPr>
      <w:r w:rsidRPr="002552C3">
        <w:rPr>
          <w:b/>
          <w:bCs/>
          <w:lang w:eastAsia="ru-RU"/>
        </w:rPr>
        <w:t xml:space="preserve">Межбюджетные трансферты, передаваемые из бюджета Республики Карелия бюджету </w:t>
      </w:r>
      <w:proofErr w:type="spellStart"/>
      <w:r w:rsidRPr="002552C3">
        <w:rPr>
          <w:b/>
          <w:bCs/>
          <w:lang w:eastAsia="ru-RU"/>
        </w:rPr>
        <w:t>Прионежского</w:t>
      </w:r>
      <w:proofErr w:type="spellEnd"/>
      <w:r w:rsidRPr="002552C3">
        <w:rPr>
          <w:b/>
          <w:bCs/>
          <w:lang w:eastAsia="ru-RU"/>
        </w:rPr>
        <w:t xml:space="preserve"> муниципального района на плановый период 2022 и 2023 годов</w:t>
      </w:r>
    </w:p>
    <w:p w:rsidR="002552C3" w:rsidRPr="002552C3" w:rsidRDefault="002552C3" w:rsidP="002552C3">
      <w:pPr>
        <w:suppressAutoHyphens w:val="0"/>
        <w:rPr>
          <w:b/>
          <w:bCs/>
          <w:lang w:eastAsia="ru-RU"/>
        </w:rPr>
      </w:pPr>
      <w:r w:rsidRPr="002552C3">
        <w:rPr>
          <w:b/>
          <w:bCs/>
          <w:lang w:eastAsia="ru-RU"/>
        </w:rPr>
        <w:t xml:space="preserve">                                    </w:t>
      </w:r>
    </w:p>
    <w:tbl>
      <w:tblPr>
        <w:tblW w:w="10927" w:type="dxa"/>
        <w:tblInd w:w="96" w:type="dxa"/>
        <w:tblLook w:val="04A0"/>
      </w:tblPr>
      <w:tblGrid>
        <w:gridCol w:w="7100"/>
        <w:gridCol w:w="1984"/>
        <w:gridCol w:w="1843"/>
      </w:tblGrid>
      <w:tr w:rsidR="002552C3" w:rsidRPr="002552C3" w:rsidTr="00D97A76">
        <w:trPr>
          <w:trHeight w:val="312"/>
        </w:trPr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2552C3">
              <w:rPr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2552C3">
              <w:rPr>
                <w:b/>
                <w:bCs/>
                <w:lang w:eastAsia="ru-RU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2552C3">
              <w:rPr>
                <w:b/>
                <w:bCs/>
                <w:lang w:eastAsia="ru-RU"/>
              </w:rPr>
              <w:t>2023 год</w:t>
            </w:r>
          </w:p>
        </w:tc>
      </w:tr>
      <w:tr w:rsidR="002552C3" w:rsidRPr="002552C3" w:rsidTr="00D97A76">
        <w:trPr>
          <w:trHeight w:val="312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t xml:space="preserve">Дотации на выравнивание бюджетной обеспеченности муниципальных районов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21 113 000,00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B327AF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</w:tr>
      <w:tr w:rsidR="002552C3" w:rsidRPr="002552C3" w:rsidTr="00D97A76">
        <w:trPr>
          <w:trHeight w:val="1410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311 395 000,00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319 379 500,00</w:t>
            </w:r>
          </w:p>
        </w:tc>
      </w:tr>
      <w:tr w:rsidR="002552C3" w:rsidRPr="002552C3" w:rsidTr="00D97A76">
        <w:trPr>
          <w:trHeight w:val="645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552C3">
              <w:rPr>
                <w:sz w:val="20"/>
                <w:szCs w:val="20"/>
                <w:lang w:eastAsia="ru-RU"/>
              </w:rPr>
              <w:t>C</w:t>
            </w:r>
            <w:proofErr w:type="gramEnd"/>
            <w:r w:rsidRPr="002552C3">
              <w:rPr>
                <w:sz w:val="20"/>
                <w:szCs w:val="20"/>
                <w:lang w:eastAsia="ru-RU"/>
              </w:rPr>
              <w:t>убвенции</w:t>
            </w:r>
            <w:proofErr w:type="spellEnd"/>
            <w:r w:rsidRPr="002552C3">
              <w:rPr>
                <w:sz w:val="20"/>
                <w:szCs w:val="20"/>
                <w:lang w:eastAsia="ru-RU"/>
              </w:rPr>
              <w:t xml:space="preserve">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2 429 400,00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2 527 700,00</w:t>
            </w:r>
          </w:p>
        </w:tc>
      </w:tr>
      <w:tr w:rsidR="002552C3" w:rsidRPr="002552C3" w:rsidTr="00D97A76">
        <w:trPr>
          <w:trHeight w:val="1593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2552C3">
              <w:rPr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предоставлению предусмотренных пунктом 5 части 1 статьи 9 Закона Республики Карелия от 20 декабря 2013 года № 1755-ЗРК "Об образовании" мер социальной поддержки и социального обслуживания обучающимся с ограниченными возможностями здоровья, за исключением обучающихся (воспитываемых</w:t>
            </w:r>
            <w:proofErr w:type="gramEnd"/>
            <w:r w:rsidRPr="002552C3">
              <w:rPr>
                <w:sz w:val="20"/>
                <w:szCs w:val="20"/>
                <w:lang w:eastAsia="ru-RU"/>
              </w:rPr>
              <w:t>) в государственных образовательных организациях Республики Карелия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1 396 000,00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1 431 000,00</w:t>
            </w:r>
          </w:p>
        </w:tc>
      </w:tr>
      <w:tr w:rsidR="002552C3" w:rsidRPr="002552C3" w:rsidTr="00D97A76">
        <w:trPr>
          <w:trHeight w:val="1329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2552C3">
              <w:rPr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9 109 000,00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9 342 000,00</w:t>
            </w:r>
          </w:p>
        </w:tc>
      </w:tr>
      <w:tr w:rsidR="002552C3" w:rsidRPr="002552C3" w:rsidTr="00D97A76">
        <w:trPr>
          <w:trHeight w:val="1608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2552C3">
              <w:rPr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7 328 000,00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7 516 000,00</w:t>
            </w:r>
          </w:p>
        </w:tc>
      </w:tr>
      <w:tr w:rsidR="002552C3" w:rsidRPr="002552C3" w:rsidTr="00D97A76">
        <w:trPr>
          <w:trHeight w:val="1644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2552C3">
              <w:rPr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28 ноября 2005 года № 921-ЗРК «О государственном обеспечении и социальной поддержке детей-сирот и детей, оставшихся без попечения родителей,  а также лиц из числа детей-сирот и детей, оставшихся без попечения родителей», по обеспечению жилыми помещениями детей-сирот и детей, оставшихся без попечения родителей, лиц</w:t>
            </w:r>
            <w:proofErr w:type="gramEnd"/>
            <w:r w:rsidRPr="002552C3">
              <w:rPr>
                <w:sz w:val="20"/>
                <w:szCs w:val="20"/>
                <w:lang w:eastAsia="ru-RU"/>
              </w:rPr>
              <w:t xml:space="preserve"> из числа детей-сирот и детей, оставшихся без попечения родителей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6 139 700,00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5 525 700,00</w:t>
            </w:r>
          </w:p>
        </w:tc>
      </w:tr>
      <w:tr w:rsidR="002552C3" w:rsidRPr="002552C3" w:rsidTr="00D97A76">
        <w:trPr>
          <w:trHeight w:val="927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</w:tr>
      <w:tr w:rsidR="002552C3" w:rsidRPr="002552C3" w:rsidTr="00D97A76">
        <w:trPr>
          <w:trHeight w:val="780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регулированию цен (тарифов) на отдельные виды продукции, товаров и услуг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</w:tr>
      <w:tr w:rsidR="002552C3" w:rsidRPr="002552C3" w:rsidTr="00D97A76">
        <w:trPr>
          <w:trHeight w:val="813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организации и осуществлению деятельности органов опеки и попечительства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</w:tr>
      <w:tr w:rsidR="002552C3" w:rsidRPr="002552C3" w:rsidTr="00D97A76">
        <w:trPr>
          <w:trHeight w:val="582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lastRenderedPageBreak/>
              <w:t>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1 760 500,00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1 792 700,00</w:t>
            </w:r>
          </w:p>
        </w:tc>
      </w:tr>
      <w:tr w:rsidR="002552C3" w:rsidRPr="002552C3" w:rsidTr="00D97A76">
        <w:trPr>
          <w:trHeight w:val="1110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t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320 000,00</w:t>
            </w:r>
          </w:p>
        </w:tc>
      </w:tr>
      <w:tr w:rsidR="002552C3" w:rsidRPr="002552C3" w:rsidTr="00D97A76">
        <w:trPr>
          <w:trHeight w:val="828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на 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1 743 000,00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1 788 000,00</w:t>
            </w:r>
          </w:p>
        </w:tc>
      </w:tr>
      <w:tr w:rsidR="002552C3" w:rsidRPr="002552C3" w:rsidTr="00D97A76">
        <w:trPr>
          <w:trHeight w:val="1044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552C3">
              <w:rPr>
                <w:sz w:val="20"/>
                <w:szCs w:val="20"/>
                <w:lang w:eastAsia="ru-RU"/>
              </w:rPr>
              <w:t>C</w:t>
            </w:r>
            <w:proofErr w:type="gramEnd"/>
            <w:r w:rsidRPr="002552C3">
              <w:rPr>
                <w:sz w:val="20"/>
                <w:szCs w:val="20"/>
                <w:lang w:eastAsia="ru-RU"/>
              </w:rPr>
              <w:t>убвенций</w:t>
            </w:r>
            <w:proofErr w:type="spellEnd"/>
            <w:r w:rsidRPr="002552C3">
              <w:rPr>
                <w:sz w:val="20"/>
                <w:szCs w:val="20"/>
                <w:lang w:eastAsia="ru-RU"/>
              </w:rPr>
              <w:t xml:space="preserve"> бюджетам муниципальных районов и городских округов 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36 700,00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2 600,00</w:t>
            </w:r>
          </w:p>
        </w:tc>
      </w:tr>
      <w:tr w:rsidR="002552C3" w:rsidRPr="002552C3" w:rsidTr="00D97A76">
        <w:trPr>
          <w:trHeight w:val="420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1 661 000,00</w:t>
            </w:r>
          </w:p>
        </w:tc>
      </w:tr>
      <w:tr w:rsidR="002552C3" w:rsidRPr="002552C3" w:rsidTr="00D97A76">
        <w:trPr>
          <w:trHeight w:val="792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552C3">
              <w:rPr>
                <w:sz w:val="20"/>
                <w:szCs w:val="20"/>
                <w:lang w:eastAsia="ru-RU"/>
              </w:rPr>
              <w:t>C</w:t>
            </w:r>
            <w:proofErr w:type="gramEnd"/>
            <w:r w:rsidRPr="002552C3">
              <w:rPr>
                <w:sz w:val="20"/>
                <w:szCs w:val="20"/>
                <w:lang w:eastAsia="ru-RU"/>
              </w:rPr>
              <w:t>убсидии</w:t>
            </w:r>
            <w:proofErr w:type="spellEnd"/>
            <w:r w:rsidRPr="002552C3">
              <w:rPr>
                <w:sz w:val="20"/>
                <w:szCs w:val="20"/>
                <w:lang w:eastAsia="ru-RU"/>
              </w:rPr>
              <w:t xml:space="preserve">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1 372 200,00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1 407 400,00</w:t>
            </w:r>
          </w:p>
        </w:tc>
      </w:tr>
      <w:tr w:rsidR="002552C3" w:rsidRPr="002552C3" w:rsidTr="00D97A76">
        <w:trPr>
          <w:trHeight w:val="792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t xml:space="preserve">Субсидии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адресной социальной помощи малоимущим семьям, имеющим детей)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5 509 300,00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5 650 500,00</w:t>
            </w:r>
          </w:p>
        </w:tc>
      </w:tr>
      <w:tr w:rsidR="002552C3" w:rsidRPr="002552C3" w:rsidTr="00D97A76">
        <w:trPr>
          <w:trHeight w:val="2376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t>Субсидии бюджетам муниципальных районов и городских округов на реализацию мероприятий государственной программы Республики Карелия «Развитие образования» (в целях компенсации малообеспеченным гражданам, имеющим детей, обладающих правом на получение дошкольного образования, и не получившим направление в дошкольные образовательные организации; 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 проведения ремонта зданий муниципальных общеобразовательных организаций)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2 860 300,00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2 933 600,00</w:t>
            </w:r>
          </w:p>
        </w:tc>
      </w:tr>
      <w:tr w:rsidR="002552C3" w:rsidRPr="002552C3" w:rsidTr="00D97A76">
        <w:trPr>
          <w:trHeight w:val="792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t>Субсидии бюджетам муниципальных образований на реализацию мероприятий государственной программы Республики Карелия "Развитие образования"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</w:tr>
      <w:tr w:rsidR="002552C3" w:rsidRPr="002552C3" w:rsidTr="00D97A76">
        <w:trPr>
          <w:trHeight w:val="792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183 052 100,00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</w:tr>
      <w:tr w:rsidR="002552C3" w:rsidRPr="002552C3" w:rsidTr="00D97A76">
        <w:trPr>
          <w:trHeight w:val="792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t xml:space="preserve">Субсидия бюджетам муниципальных образований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</w:tr>
      <w:tr w:rsidR="002552C3" w:rsidRPr="002552C3" w:rsidTr="00D97A76">
        <w:trPr>
          <w:trHeight w:val="792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t>Субсидии бюджетам муниципальных образований на реализацию мероприятий государственной программы Республики Карелия "Развитие культуры"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</w:tr>
      <w:tr w:rsidR="002552C3" w:rsidRPr="002552C3" w:rsidTr="00D97A76">
        <w:trPr>
          <w:trHeight w:val="792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t xml:space="preserve">Субсидии бюджетам муниципальных образований на реализацию мероприятий государственной программы Республики Карелия «Развитие транспортной системы» (в целях проектирования,  ремонта и </w:t>
            </w:r>
            <w:proofErr w:type="gramStart"/>
            <w:r w:rsidRPr="002552C3">
              <w:rPr>
                <w:sz w:val="20"/>
                <w:szCs w:val="20"/>
                <w:lang w:eastAsia="ru-RU"/>
              </w:rPr>
              <w:t>содержания</w:t>
            </w:r>
            <w:proofErr w:type="gramEnd"/>
            <w:r w:rsidRPr="002552C3">
              <w:rPr>
                <w:sz w:val="20"/>
                <w:szCs w:val="20"/>
                <w:lang w:eastAsia="ru-RU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4 000 000,00</w:t>
            </w:r>
          </w:p>
        </w:tc>
      </w:tr>
      <w:tr w:rsidR="002552C3" w:rsidRPr="002552C3" w:rsidTr="00D97A76">
        <w:trPr>
          <w:trHeight w:val="528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</w:tr>
      <w:tr w:rsidR="002552C3" w:rsidRPr="002552C3" w:rsidTr="00D97A76">
        <w:trPr>
          <w:trHeight w:val="480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t>Субсидии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</w:tr>
      <w:tr w:rsidR="002552C3" w:rsidRPr="002552C3" w:rsidTr="00D97A76">
        <w:trPr>
          <w:trHeight w:val="1056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lastRenderedPageBreak/>
              <w:t>Субсидия бюджетам муниципальных образований на реализацию мероприятий государственной программы Республики Карелия "Обеспечение доступным и комфортным жильем и жилищно-коммунальными услугами" (в целях реализации мероприятий по строительству и реконструкции (модернизации) объектов водоснабжения и  водоотведения)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</w:tr>
      <w:tr w:rsidR="002552C3" w:rsidRPr="002552C3" w:rsidTr="00D97A76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2552C3">
              <w:rPr>
                <w:sz w:val="20"/>
                <w:szCs w:val="20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1 874 300,00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lang w:eastAsia="ru-RU"/>
              </w:rPr>
            </w:pPr>
            <w:r w:rsidRPr="002552C3">
              <w:rPr>
                <w:lang w:eastAsia="ru-RU"/>
              </w:rPr>
              <w:t>-</w:t>
            </w:r>
          </w:p>
        </w:tc>
      </w:tr>
      <w:tr w:rsidR="002552C3" w:rsidRPr="002552C3" w:rsidTr="00D97A76">
        <w:trPr>
          <w:trHeight w:val="645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52C3" w:rsidRPr="002552C3" w:rsidRDefault="002552C3" w:rsidP="002552C3">
            <w:pPr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2552C3">
              <w:rPr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2552C3">
              <w:rPr>
                <w:b/>
                <w:sz w:val="22"/>
                <w:szCs w:val="22"/>
                <w:lang w:eastAsia="ru-RU"/>
              </w:rPr>
              <w:t>559 450 500,00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2552C3">
              <w:rPr>
                <w:b/>
                <w:sz w:val="22"/>
                <w:szCs w:val="22"/>
                <w:lang w:eastAsia="ru-RU"/>
              </w:rPr>
              <w:t>365 277 700,00</w:t>
            </w:r>
          </w:p>
        </w:tc>
      </w:tr>
      <w:tr w:rsidR="002552C3" w:rsidRPr="002552C3" w:rsidTr="00D97A76">
        <w:trPr>
          <w:trHeight w:val="264"/>
        </w:trPr>
        <w:tc>
          <w:tcPr>
            <w:tcW w:w="7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2C3" w:rsidRPr="002552C3" w:rsidRDefault="002552C3" w:rsidP="002552C3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2C3" w:rsidRPr="002552C3" w:rsidRDefault="002552C3" w:rsidP="002552C3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</w:tbl>
    <w:p w:rsidR="002552C3" w:rsidRDefault="002552C3"/>
    <w:sectPr w:rsidR="002552C3" w:rsidSect="002552C3">
      <w:pgSz w:w="11906" w:h="16838"/>
      <w:pgMar w:top="426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2C3"/>
    <w:rsid w:val="000756B0"/>
    <w:rsid w:val="002552C3"/>
    <w:rsid w:val="00B327AF"/>
    <w:rsid w:val="00CA4FE2"/>
    <w:rsid w:val="00D97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2C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1321</Words>
  <Characters>7532</Characters>
  <Application>Microsoft Office Word</Application>
  <DocSecurity>0</DocSecurity>
  <Lines>62</Lines>
  <Paragraphs>17</Paragraphs>
  <ScaleCrop>false</ScaleCrop>
  <Company/>
  <LinksUpToDate>false</LinksUpToDate>
  <CharactersWithSpaces>8836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2020-12-25T15:09:00Z</dcterms:created>
  <dcterms:modified xsi:type="dcterms:W3CDTF">2020-12-25T15:12:00Z</dcterms:modified>
</cp:coreProperties>
</file>